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Week 5 April 29th - May 3rd 2024 Summit County </w:t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29th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30th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2nd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3rd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Waffles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 syrup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Strawberries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Waffles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Pullman Toast/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Bacon 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Butter/Jelly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Grapefruit,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Granola,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Cereal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Pancakes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Butter/ Syrup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Pancakes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Grapefruit,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Granola,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Cereal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Hash Brown tots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Coffee Cake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GF/DF Coffee Cake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Chicken Noodle Soup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Croissants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Meat Tray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Cheese Tray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Lett/Tom/Pickle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Chips &amp; Chips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Crackers &amp; Soup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Chickpea Noodle Soup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Philly Cheesesteaks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Hoagies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Shredded Beef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Provolone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Onions &amp; Peppers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Mushroom &amp; Onion Philly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Chili Frito Pie (grnd. Beef &amp; turkey, sh. Cheese, Fritos)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6” Tortillas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Apple Sauce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Green Salad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Frito Pie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Tortilla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Chicken Nuggets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BBQ/Ranch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Pasta Salad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Relish Tray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Peaches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Nuggets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GF/Nuggets &amp; Pasta Salad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Million $ Buffet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n’ Cheese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Dogs, buns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Salad /Chips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Leftovers &amp; </w:t>
            </w:r>
            <w:r w:rsidDel="00000000" w:rsidR="00000000" w:rsidRPr="00000000">
              <w:rPr>
                <w:highlight w:val="yellow"/>
                <w:rtl w:val="0"/>
              </w:rPr>
              <w:t xml:space="preserve">Dessert Tray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Mac n’ Cheese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Paprika Flank Steak 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Mixed Veggies (frzn).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w/ ranch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 Rolls/ butter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Smokey Tempeh w/ swiss chard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Bread/Potatoes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Lasagna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Lasagna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Caesar Salad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Breadsticks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Bread, Lasagna, Salad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Teriyaki Chicken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Rice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Mandarin Veggies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Mandarin Salad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Egg Rolls / Soy Sauce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Chow Mein Noodles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Teriyaki Tofu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Pork Chops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Scalloped Potatoes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 Rolls /butter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Moroccan Veggies W/ Couscous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Potatoes, bread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Cabin Snacks: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1st night - grapes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night - grapes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3rd. S’mores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**Fresh Fruit always available **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